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A" w:rsidRDefault="00DC46CA" w:rsidP="00DC46CA">
      <w:pPr>
        <w:tabs>
          <w:tab w:val="left" w:pos="720"/>
          <w:tab w:val="left" w:pos="1703"/>
          <w:tab w:val="left" w:pos="3431"/>
          <w:tab w:val="left" w:pos="4783"/>
        </w:tabs>
        <w:spacing w:after="0" w:line="360" w:lineRule="auto"/>
        <w:jc w:val="both"/>
        <w:rPr>
          <w:rFonts w:eastAsia="Batang" w:cs="Calibri"/>
          <w:sz w:val="26"/>
          <w:szCs w:val="26"/>
          <w:lang w:val="en-US" w:eastAsia="en-US"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MANDATE FORM</w:t>
      </w:r>
    </w:p>
    <w:p w:rsidR="00DC46CA" w:rsidRDefault="00DC46CA" w:rsidP="00DC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Electronic Clearing Service (Credit Clearing)/ Real Time Gross Settlement (RTGS)</w:t>
      </w:r>
    </w:p>
    <w:p w:rsidR="00DC46CA" w:rsidRDefault="00DC46CA" w:rsidP="00DC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Facility for receiving payments.</w:t>
      </w:r>
      <w:proofErr w:type="gramEnd"/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46CA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   </w:t>
      </w:r>
      <w:r w:rsidRPr="004D6586">
        <w:rPr>
          <w:rFonts w:ascii="Times New Roman" w:hAnsi="Times New Roman" w:cs="Times New Roman"/>
          <w:b/>
          <w:bCs/>
        </w:rPr>
        <w:t>Details of Accounts Holders: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  <w:gridCol w:w="4247"/>
      </w:tblGrid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Name of Account Holder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Complete Contact Address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Telephone Number /Fax/E-mail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46CA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B.  Bank Account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1"/>
        <w:gridCol w:w="4231"/>
      </w:tblGrid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Bank Name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Branch Name with Complete Address, Telephone No. and E-mail.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Whether the Branch is computerized?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Whether the Branch is RTGS enabled? If yes then what is the Branch’s IFSC Code.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Is the Branch also NEFT enabled?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  <w:bookmarkStart w:id="0" w:name="_GoBack"/>
        <w:bookmarkEnd w:id="0"/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Type of Bank Account  (SB/Current/Cash Credit)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Complete Bank Account No. (Latest)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  <w:tr w:rsidR="00DC46CA" w:rsidRPr="0048388E" w:rsidTr="0037557C">
        <w:tc>
          <w:tcPr>
            <w:tcW w:w="5148" w:type="dxa"/>
            <w:vAlign w:val="center"/>
          </w:tcPr>
          <w:p w:rsidR="00DC46CA" w:rsidRPr="0048388E" w:rsidRDefault="00DC46CA" w:rsidP="003755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8388E">
              <w:rPr>
                <w:rFonts w:ascii="Times New Roman" w:hAnsi="Times New Roman" w:cs="Times New Roman"/>
                <w:b/>
                <w:bCs/>
              </w:rPr>
              <w:t>MICR Code of Bank</w:t>
            </w:r>
          </w:p>
        </w:tc>
        <w:tc>
          <w:tcPr>
            <w:tcW w:w="4410" w:type="dxa"/>
          </w:tcPr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  <w:p w:rsidR="00DC46CA" w:rsidRPr="0048388E" w:rsidRDefault="00DC46CA" w:rsidP="0037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</w:p>
        </w:tc>
      </w:tr>
    </w:tbl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Date of effect: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 xml:space="preserve">I hereby declare that the particulars given above are </w:t>
      </w:r>
      <w:r>
        <w:rPr>
          <w:rFonts w:ascii="Times New Roman" w:hAnsi="Times New Roman" w:cs="Times New Roman"/>
          <w:b/>
          <w:bCs/>
        </w:rPr>
        <w:t>c</w:t>
      </w:r>
      <w:r w:rsidRPr="004D6586">
        <w:rPr>
          <w:rFonts w:ascii="Times New Roman" w:hAnsi="Times New Roman" w:cs="Times New Roman"/>
          <w:b/>
          <w:bCs/>
        </w:rPr>
        <w:t>orr</w:t>
      </w:r>
      <w:r>
        <w:rPr>
          <w:rFonts w:ascii="Times New Roman" w:hAnsi="Times New Roman" w:cs="Times New Roman"/>
          <w:b/>
          <w:bCs/>
        </w:rPr>
        <w:t>ect and complete.  If the trans</w:t>
      </w:r>
      <w:r w:rsidRPr="004D6586">
        <w:rPr>
          <w:rFonts w:ascii="Times New Roman" w:hAnsi="Times New Roman" w:cs="Times New Roman"/>
          <w:b/>
          <w:bCs/>
        </w:rPr>
        <w:t>action is delayed or not effected</w:t>
      </w:r>
      <w:r>
        <w:rPr>
          <w:rFonts w:ascii="Times New Roman" w:hAnsi="Times New Roman" w:cs="Times New Roman"/>
          <w:b/>
          <w:bCs/>
        </w:rPr>
        <w:t xml:space="preserve"> </w:t>
      </w:r>
      <w:r w:rsidRPr="004D6586">
        <w:rPr>
          <w:rFonts w:ascii="Times New Roman" w:hAnsi="Times New Roman" w:cs="Times New Roman"/>
          <w:b/>
          <w:bCs/>
        </w:rPr>
        <w:t>at all for reasons of incomplete or incorrect information I would not hold the use Insti</w:t>
      </w:r>
      <w:r>
        <w:rPr>
          <w:rFonts w:ascii="Times New Roman" w:hAnsi="Times New Roman" w:cs="Times New Roman"/>
          <w:b/>
          <w:bCs/>
        </w:rPr>
        <w:t>tu</w:t>
      </w:r>
      <w:r w:rsidRPr="004D6586">
        <w:rPr>
          <w:rFonts w:ascii="Times New Roman" w:hAnsi="Times New Roman" w:cs="Times New Roman"/>
          <w:b/>
          <w:bCs/>
        </w:rPr>
        <w:t>tion responsible</w:t>
      </w:r>
      <w:r>
        <w:rPr>
          <w:rFonts w:ascii="Times New Roman" w:hAnsi="Times New Roman" w:cs="Times New Roman"/>
          <w:b/>
          <w:bCs/>
        </w:rPr>
        <w:t>.  I have read the option invit</w:t>
      </w:r>
      <w:r w:rsidRPr="004D6586">
        <w:rPr>
          <w:rFonts w:ascii="Times New Roman" w:hAnsi="Times New Roman" w:cs="Times New Roman"/>
          <w:b/>
          <w:bCs/>
        </w:rPr>
        <w:t>ation letter and agree to discharge resp</w:t>
      </w:r>
      <w:r>
        <w:rPr>
          <w:rFonts w:ascii="Times New Roman" w:hAnsi="Times New Roman" w:cs="Times New Roman"/>
          <w:b/>
          <w:bCs/>
        </w:rPr>
        <w:t>on</w:t>
      </w:r>
      <w:r w:rsidRPr="004D6586">
        <w:rPr>
          <w:rFonts w:ascii="Times New Roman" w:hAnsi="Times New Roman" w:cs="Times New Roman"/>
          <w:b/>
          <w:bCs/>
        </w:rPr>
        <w:t>sibility exp</w:t>
      </w:r>
      <w:r>
        <w:rPr>
          <w:rFonts w:ascii="Times New Roman" w:hAnsi="Times New Roman" w:cs="Times New Roman"/>
          <w:b/>
          <w:bCs/>
        </w:rPr>
        <w:t xml:space="preserve">ected of me as a </w:t>
      </w:r>
      <w:r w:rsidRPr="004D6586">
        <w:rPr>
          <w:rFonts w:ascii="Times New Roman" w:hAnsi="Times New Roman" w:cs="Times New Roman"/>
          <w:b/>
          <w:bCs/>
        </w:rPr>
        <w:t>participant under the Scheme.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Signature of Cu</w:t>
      </w:r>
      <w:r w:rsidRPr="004D6586">
        <w:rPr>
          <w:rFonts w:ascii="Times New Roman" w:hAnsi="Times New Roman" w:cs="Times New Roman"/>
          <w:b/>
          <w:bCs/>
        </w:rPr>
        <w:t>stomer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Date:</w:t>
      </w:r>
    </w:p>
    <w:p w:rsidR="00DC46CA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4D6586">
        <w:rPr>
          <w:rFonts w:ascii="Times New Roman" w:hAnsi="Times New Roman" w:cs="Times New Roman"/>
          <w:b/>
          <w:bCs/>
        </w:rPr>
        <w:t>Certified th</w:t>
      </w:r>
      <w:r>
        <w:rPr>
          <w:rFonts w:ascii="Times New Roman" w:hAnsi="Times New Roman" w:cs="Times New Roman"/>
          <w:b/>
          <w:bCs/>
        </w:rPr>
        <w:t>at the particulars furnished above are corre</w:t>
      </w:r>
      <w:r w:rsidRPr="004D6586">
        <w:rPr>
          <w:rFonts w:ascii="Times New Roman" w:hAnsi="Times New Roman" w:cs="Times New Roman"/>
          <w:b/>
          <w:bCs/>
        </w:rPr>
        <w:t>ct as per our records.</w:t>
      </w:r>
      <w:proofErr w:type="gramEnd"/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(Bank’s Stamp)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>Date: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 xml:space="preserve">Signature of </w:t>
      </w:r>
      <w:r>
        <w:rPr>
          <w:rFonts w:ascii="Times New Roman" w:hAnsi="Times New Roman" w:cs="Times New Roman"/>
          <w:b/>
          <w:bCs/>
        </w:rPr>
        <w:t>the Bank Manager</w:t>
      </w:r>
    </w:p>
    <w:p w:rsidR="00DC46CA" w:rsidRPr="004D6586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46CA" w:rsidRPr="004D6586" w:rsidRDefault="00DC46CA" w:rsidP="00DC4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 xml:space="preserve">Please attach a photocopy of </w:t>
      </w:r>
      <w:proofErr w:type="spellStart"/>
      <w:r w:rsidRPr="004D6586">
        <w:rPr>
          <w:rFonts w:ascii="Times New Roman" w:hAnsi="Times New Roman" w:cs="Times New Roman"/>
          <w:b/>
          <w:bCs/>
        </w:rPr>
        <w:t>cheque</w:t>
      </w:r>
      <w:proofErr w:type="spellEnd"/>
      <w:r w:rsidRPr="004D6586">
        <w:rPr>
          <w:rFonts w:ascii="Times New Roman" w:hAnsi="Times New Roman" w:cs="Times New Roman"/>
          <w:b/>
          <w:bCs/>
        </w:rPr>
        <w:t xml:space="preserve"> along with the verification obtained from the bank.</w:t>
      </w:r>
    </w:p>
    <w:p w:rsidR="00DC46CA" w:rsidRDefault="00DC46CA" w:rsidP="00DC4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586">
        <w:rPr>
          <w:rFonts w:ascii="Times New Roman" w:hAnsi="Times New Roman" w:cs="Times New Roman"/>
          <w:b/>
          <w:bCs/>
        </w:rPr>
        <w:t xml:space="preserve">In case your Bank Branch is presently not “RTGS enabled”, then upon its up gradation to “RTGS Enabled” branch, please submit the information again in the </w:t>
      </w:r>
      <w:proofErr w:type="gramStart"/>
      <w:r w:rsidRPr="004D6586">
        <w:rPr>
          <w:rFonts w:ascii="Times New Roman" w:hAnsi="Times New Roman" w:cs="Times New Roman"/>
          <w:b/>
          <w:bCs/>
        </w:rPr>
        <w:t>ab</w:t>
      </w:r>
      <w:r w:rsidR="00575558">
        <w:rPr>
          <w:rFonts w:ascii="Times New Roman" w:hAnsi="Times New Roman" w:cs="Times New Roman"/>
          <w:b/>
          <w:bCs/>
        </w:rPr>
        <w:t xml:space="preserve">ove  </w:t>
      </w:r>
      <w:proofErr w:type="spellStart"/>
      <w:r w:rsidR="00575558">
        <w:rPr>
          <w:rFonts w:ascii="Times New Roman" w:hAnsi="Times New Roman" w:cs="Times New Roman"/>
          <w:b/>
          <w:bCs/>
        </w:rPr>
        <w:t>proforma</w:t>
      </w:r>
      <w:proofErr w:type="spellEnd"/>
      <w:proofErr w:type="gramEnd"/>
      <w:r w:rsidR="00575558">
        <w:rPr>
          <w:rFonts w:ascii="Times New Roman" w:hAnsi="Times New Roman" w:cs="Times New Roman"/>
          <w:b/>
          <w:bCs/>
        </w:rPr>
        <w:t xml:space="preserve"> to the Department at the earliest.</w:t>
      </w:r>
    </w:p>
    <w:p w:rsidR="00DC46CA" w:rsidRDefault="00DC46CA" w:rsidP="00DC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C46CA" w:rsidSect="00DC46CA"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46" w:rsidRDefault="00235B46" w:rsidP="00DC46CA">
      <w:pPr>
        <w:spacing w:after="0" w:line="240" w:lineRule="auto"/>
      </w:pPr>
      <w:r>
        <w:separator/>
      </w:r>
    </w:p>
  </w:endnote>
  <w:endnote w:type="continuationSeparator" w:id="0">
    <w:p w:rsidR="00235B46" w:rsidRDefault="00235B46" w:rsidP="00DC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46" w:rsidRDefault="00235B46" w:rsidP="00DC46CA">
      <w:pPr>
        <w:spacing w:after="0" w:line="240" w:lineRule="auto"/>
      </w:pPr>
      <w:r>
        <w:separator/>
      </w:r>
    </w:p>
  </w:footnote>
  <w:footnote w:type="continuationSeparator" w:id="0">
    <w:p w:rsidR="00235B46" w:rsidRDefault="00235B46" w:rsidP="00DC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84"/>
    <w:multiLevelType w:val="hybridMultilevel"/>
    <w:tmpl w:val="8FD449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6CA"/>
    <w:rsid w:val="00235B46"/>
    <w:rsid w:val="003A4324"/>
    <w:rsid w:val="00575558"/>
    <w:rsid w:val="00617F9C"/>
    <w:rsid w:val="00A51F9E"/>
    <w:rsid w:val="00D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IN" w:eastAsia="en-I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CA"/>
    <w:pPr>
      <w:ind w:left="720"/>
      <w:contextualSpacing/>
    </w:pPr>
    <w:rPr>
      <w:rFonts w:ascii="Calibri" w:eastAsia="Calibri" w:hAnsi="Calibri" w:cs="DaunPenh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C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C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C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6CA"/>
  </w:style>
  <w:style w:type="paragraph" w:styleId="Footer">
    <w:name w:val="footer"/>
    <w:basedOn w:val="Normal"/>
    <w:link w:val="FooterChar"/>
    <w:uiPriority w:val="99"/>
    <w:semiHidden/>
    <w:unhideWhenUsed/>
    <w:rsid w:val="00DC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2016-12-02T12:04:00Z</dcterms:created>
  <dcterms:modified xsi:type="dcterms:W3CDTF">2019-11-11T11:23:00Z</dcterms:modified>
</cp:coreProperties>
</file>